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C47F3" w14:textId="77777777" w:rsidR="0096545A" w:rsidRDefault="0096545A"/>
    <w:tbl>
      <w:tblPr>
        <w:tblW w:w="442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585"/>
        <w:gridCol w:w="1843"/>
      </w:tblGrid>
      <w:tr w:rsidR="007A71BC" w:rsidRPr="00F076FA" w14:paraId="34759989" w14:textId="77777777" w:rsidTr="00977A1B">
        <w:tc>
          <w:tcPr>
            <w:tcW w:w="4428" w:type="dxa"/>
            <w:gridSpan w:val="2"/>
          </w:tcPr>
          <w:p w14:paraId="3D8F106A" w14:textId="77777777" w:rsidR="00674287" w:rsidRPr="00F076F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6"/>
              </w:rPr>
            </w:pPr>
            <w:r w:rsidRPr="00F076FA">
              <w:rPr>
                <w:rFonts w:cs="Times New Roman"/>
                <w:b/>
                <w:sz w:val="24"/>
                <w:szCs w:val="26"/>
              </w:rPr>
              <w:t>УТВЕРЖДАЮ</w:t>
            </w:r>
          </w:p>
        </w:tc>
      </w:tr>
      <w:tr w:rsidR="007A71BC" w:rsidRPr="00F076FA" w14:paraId="4FF0A506" w14:textId="77777777" w:rsidTr="00977A1B">
        <w:tc>
          <w:tcPr>
            <w:tcW w:w="4428" w:type="dxa"/>
            <w:gridSpan w:val="2"/>
          </w:tcPr>
          <w:p w14:paraId="128D4083" w14:textId="259AFF82" w:rsidR="00DB5A6B" w:rsidRPr="00F076FA" w:rsidRDefault="00F1161F" w:rsidP="00F1161F">
            <w:pPr>
              <w:ind w:firstLine="0"/>
              <w:jc w:val="left"/>
              <w:rPr>
                <w:rFonts w:cs="Times New Roman"/>
                <w:sz w:val="24"/>
                <w:szCs w:val="26"/>
              </w:rPr>
            </w:pPr>
            <w:r w:rsidRPr="00F076FA">
              <w:rPr>
                <w:rFonts w:cs="Times New Roman"/>
                <w:sz w:val="24"/>
                <w:szCs w:val="26"/>
              </w:rPr>
              <w:t>Начальник Инспекции Федеральной налоговой службы</w:t>
            </w:r>
            <w:r w:rsidR="00DB5A6B" w:rsidRPr="00F076FA">
              <w:rPr>
                <w:rFonts w:cs="Times New Roman"/>
                <w:sz w:val="24"/>
                <w:szCs w:val="26"/>
              </w:rPr>
              <w:t xml:space="preserve"> </w:t>
            </w:r>
            <w:r w:rsidRPr="00F076FA">
              <w:rPr>
                <w:rFonts w:cs="Times New Roman"/>
                <w:sz w:val="24"/>
                <w:szCs w:val="26"/>
              </w:rPr>
              <w:t xml:space="preserve">№ 5 </w:t>
            </w:r>
            <w:r w:rsidR="00DB5A6B" w:rsidRPr="00F076FA">
              <w:rPr>
                <w:rFonts w:cs="Times New Roman"/>
                <w:sz w:val="24"/>
                <w:szCs w:val="26"/>
              </w:rPr>
              <w:t>по г. Москве</w:t>
            </w:r>
          </w:p>
        </w:tc>
      </w:tr>
      <w:tr w:rsidR="007A71BC" w:rsidRPr="00F076FA" w14:paraId="41D7281F" w14:textId="77777777" w:rsidTr="00977A1B">
        <w:trPr>
          <w:trHeight w:val="373"/>
        </w:trPr>
        <w:tc>
          <w:tcPr>
            <w:tcW w:w="2585" w:type="dxa"/>
            <w:tcBorders>
              <w:bottom w:val="single" w:sz="4" w:space="0" w:color="auto"/>
            </w:tcBorders>
          </w:tcPr>
          <w:p w14:paraId="5DF7C34D" w14:textId="77777777" w:rsidR="00674287" w:rsidRPr="00F076FA" w:rsidRDefault="00674287" w:rsidP="00674287">
            <w:pPr>
              <w:jc w:val="right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050C3EF0" w14:textId="0166971D" w:rsidR="00674287" w:rsidRPr="00F076FA" w:rsidRDefault="00F1161F" w:rsidP="00FE3288">
            <w:pPr>
              <w:ind w:firstLine="18"/>
              <w:rPr>
                <w:rFonts w:cs="Times New Roman"/>
                <w:sz w:val="24"/>
                <w:szCs w:val="26"/>
              </w:rPr>
            </w:pPr>
            <w:proofErr w:type="spellStart"/>
            <w:r w:rsidRPr="00F076FA">
              <w:rPr>
                <w:rFonts w:cs="Times New Roman"/>
                <w:sz w:val="24"/>
                <w:szCs w:val="26"/>
              </w:rPr>
              <w:t>Т.А.Толстова</w:t>
            </w:r>
            <w:proofErr w:type="spellEnd"/>
          </w:p>
        </w:tc>
      </w:tr>
      <w:tr w:rsidR="007A71BC" w:rsidRPr="007A71BC" w14:paraId="598847E1" w14:textId="77777777" w:rsidTr="00977A1B">
        <w:trPr>
          <w:trHeight w:val="365"/>
        </w:trPr>
        <w:tc>
          <w:tcPr>
            <w:tcW w:w="2585" w:type="dxa"/>
            <w:tcBorders>
              <w:top w:val="single" w:sz="4" w:space="0" w:color="auto"/>
            </w:tcBorders>
          </w:tcPr>
          <w:p w14:paraId="762B0A2B" w14:textId="77777777" w:rsidR="00674287" w:rsidRPr="007A71BC" w:rsidRDefault="006C0335" w:rsidP="00674287">
            <w:pPr>
              <w:rPr>
                <w:rFonts w:cs="Times New Roman"/>
                <w:sz w:val="26"/>
                <w:szCs w:val="26"/>
              </w:rPr>
            </w:pPr>
            <w:r w:rsidRPr="0000767D">
              <w:rPr>
                <w:rFonts w:cs="Times New Roman"/>
                <w:sz w:val="18"/>
              </w:rPr>
              <w:t>(подпись</w:t>
            </w:r>
            <w:r>
              <w:rPr>
                <w:rFonts w:cs="Times New Roman"/>
                <w:sz w:val="18"/>
              </w:rPr>
              <w:t>)</w:t>
            </w:r>
          </w:p>
        </w:tc>
        <w:tc>
          <w:tcPr>
            <w:tcW w:w="1843" w:type="dxa"/>
          </w:tcPr>
          <w:p w14:paraId="6C321CD0" w14:textId="77777777" w:rsidR="00674287" w:rsidRPr="006C0335" w:rsidRDefault="00674287" w:rsidP="006C0335">
            <w:pPr>
              <w:rPr>
                <w:rFonts w:cs="Times New Roman"/>
                <w:sz w:val="22"/>
              </w:rPr>
            </w:pPr>
          </w:p>
        </w:tc>
      </w:tr>
      <w:tr w:rsidR="00674287" w:rsidRPr="00F076FA" w14:paraId="479C58D0" w14:textId="77777777" w:rsidTr="006154F6">
        <w:trPr>
          <w:trHeight w:val="453"/>
        </w:trPr>
        <w:tc>
          <w:tcPr>
            <w:tcW w:w="4428" w:type="dxa"/>
            <w:gridSpan w:val="2"/>
            <w:vAlign w:val="bottom"/>
          </w:tcPr>
          <w:p w14:paraId="5C3A675E" w14:textId="4C0760E1" w:rsidR="00674287" w:rsidRPr="00F076FA" w:rsidRDefault="00674287" w:rsidP="006154F6">
            <w:pPr>
              <w:ind w:firstLine="0"/>
              <w:jc w:val="left"/>
              <w:rPr>
                <w:rFonts w:cs="Times New Roman"/>
                <w:sz w:val="24"/>
                <w:szCs w:val="26"/>
              </w:rPr>
            </w:pPr>
            <w:r w:rsidRPr="00F076FA">
              <w:rPr>
                <w:rFonts w:cs="Times New Roman"/>
                <w:sz w:val="24"/>
                <w:szCs w:val="26"/>
              </w:rPr>
              <w:t>«_____» _____</w:t>
            </w:r>
            <w:bookmarkStart w:id="0" w:name="_GoBack"/>
            <w:bookmarkEnd w:id="0"/>
            <w:r w:rsidRPr="00F076FA">
              <w:rPr>
                <w:rFonts w:cs="Times New Roman"/>
                <w:sz w:val="24"/>
                <w:szCs w:val="26"/>
              </w:rPr>
              <w:t>_____________ 20</w:t>
            </w:r>
            <w:r w:rsidR="00BE119E" w:rsidRPr="00F076FA">
              <w:rPr>
                <w:rFonts w:cs="Times New Roman"/>
                <w:sz w:val="24"/>
                <w:szCs w:val="26"/>
              </w:rPr>
              <w:t>___</w:t>
            </w:r>
            <w:r w:rsidRPr="00F076FA">
              <w:rPr>
                <w:rFonts w:cs="Times New Roman"/>
                <w:sz w:val="24"/>
                <w:szCs w:val="26"/>
              </w:rPr>
              <w:t xml:space="preserve"> г.</w:t>
            </w:r>
          </w:p>
        </w:tc>
      </w:tr>
    </w:tbl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3AE49C61" w:rsidR="00D108D7" w:rsidRDefault="00810ED6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старшего</w:t>
      </w:r>
      <w:r w:rsidR="00D108D7">
        <w:rPr>
          <w:rFonts w:cs="Times New Roman"/>
          <w:b/>
          <w:color w:val="0000FA"/>
          <w:sz w:val="24"/>
          <w:szCs w:val="24"/>
        </w:rPr>
        <w:t xml:space="preserve"> государственного налогового инспектора </w:t>
      </w:r>
    </w:p>
    <w:p w14:paraId="085AF722" w14:textId="2BFE7403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EA35FE">
        <w:rPr>
          <w:rFonts w:cs="Times New Roman"/>
          <w:b/>
          <w:color w:val="0000FA"/>
          <w:sz w:val="24"/>
          <w:szCs w:val="24"/>
        </w:rPr>
        <w:t xml:space="preserve">выездных проверок </w:t>
      </w:r>
      <w:r w:rsidR="006A00AC">
        <w:rPr>
          <w:rFonts w:cs="Times New Roman"/>
          <w:b/>
          <w:color w:val="0000FA"/>
          <w:sz w:val="24"/>
          <w:szCs w:val="24"/>
        </w:rPr>
        <w:t>№</w:t>
      </w:r>
      <w:r w:rsidR="003B6418">
        <w:rPr>
          <w:rFonts w:cs="Times New Roman"/>
          <w:b/>
          <w:color w:val="0000FA"/>
          <w:sz w:val="24"/>
          <w:szCs w:val="24"/>
        </w:rPr>
        <w:t>2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3CCF23D" w14:textId="77777777" w:rsidR="005E0D82" w:rsidRDefault="005E0D82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875FCFA" w14:textId="6FB68446" w:rsidR="005E0D82" w:rsidRPr="005E0D82" w:rsidRDefault="005E0D82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Багдасарян </w:t>
      </w:r>
      <w:proofErr w:type="spellStart"/>
      <w:r>
        <w:rPr>
          <w:rFonts w:cs="Times New Roman"/>
          <w:b/>
          <w:color w:val="0000FA"/>
          <w:sz w:val="24"/>
          <w:szCs w:val="24"/>
        </w:rPr>
        <w:t>Татевик</w:t>
      </w:r>
      <w:proofErr w:type="spellEnd"/>
      <w:r>
        <w:rPr>
          <w:rFonts w:cs="Times New Roman"/>
          <w:b/>
          <w:color w:val="0000FA"/>
          <w:sz w:val="24"/>
          <w:szCs w:val="24"/>
        </w:rPr>
        <w:t xml:space="preserve"> </w:t>
      </w:r>
      <w:proofErr w:type="spellStart"/>
      <w:r>
        <w:rPr>
          <w:rFonts w:cs="Times New Roman"/>
          <w:b/>
          <w:color w:val="0000FA"/>
          <w:sz w:val="24"/>
          <w:szCs w:val="24"/>
        </w:rPr>
        <w:t>Багдасаровны</w:t>
      </w:r>
      <w:proofErr w:type="spellEnd"/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5775B1C4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EA35FE">
        <w:rPr>
          <w:rFonts w:cs="Times New Roman"/>
          <w:color w:val="0000FA"/>
          <w:sz w:val="24"/>
          <w:szCs w:val="24"/>
        </w:rPr>
        <w:t>выездных проверок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№</w:t>
      </w:r>
      <w:r w:rsidR="003B6418">
        <w:rPr>
          <w:rFonts w:cs="Times New Roman"/>
          <w:color w:val="0000FA"/>
          <w:sz w:val="24"/>
          <w:szCs w:val="24"/>
        </w:rPr>
        <w:t>2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5DA76C15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5E0D82" w:rsidRPr="005E0D82">
        <w:rPr>
          <w:rFonts w:ascii="Times New Roman" w:hAnsi="Times New Roman" w:cs="Times New Roman"/>
          <w:color w:val="0000FA"/>
          <w:sz w:val="24"/>
          <w:szCs w:val="24"/>
        </w:rPr>
        <w:t>11-3-4</w:t>
      </w:r>
      <w:r w:rsidR="00810ED6" w:rsidRPr="005E0D82">
        <w:rPr>
          <w:rFonts w:ascii="Times New Roman" w:hAnsi="Times New Roman" w:cs="Times New Roman"/>
          <w:color w:val="0000FA"/>
          <w:sz w:val="24"/>
          <w:szCs w:val="24"/>
        </w:rPr>
        <w:t>-095</w:t>
      </w:r>
      <w:r w:rsidR="000B7C1A" w:rsidRPr="005E0D82">
        <w:rPr>
          <w:rFonts w:ascii="Times New Roman" w:hAnsi="Times New Roman" w:cs="Times New Roman"/>
          <w:bCs/>
          <w:color w:val="0000FA"/>
          <w:sz w:val="24"/>
          <w:szCs w:val="24"/>
        </w:rPr>
        <w:t>.</w:t>
      </w:r>
    </w:p>
    <w:p w14:paraId="419E9437" w14:textId="13C51C43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3C3D70">
        <w:rPr>
          <w:rFonts w:ascii="Times New Roman" w:hAnsi="Times New Roman" w:cs="Times New Roman"/>
          <w:color w:val="0000FA"/>
          <w:sz w:val="24"/>
          <w:szCs w:val="24"/>
        </w:rPr>
        <w:t xml:space="preserve"> проведение выездных налоговых проверок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A73719B" w14:textId="77777777" w:rsidR="00A71195" w:rsidRDefault="00E5383C" w:rsidP="00A71195">
      <w:pPr>
        <w:ind w:firstLine="720"/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71195">
        <w:t>осуществление налогового контроля (детализация-выездные проверки).</w:t>
      </w:r>
    </w:p>
    <w:p w14:paraId="48FD3643" w14:textId="5D5D353E" w:rsidR="003B7A81" w:rsidRPr="00977A1B" w:rsidRDefault="00016846" w:rsidP="00A7119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отдела </w:t>
      </w:r>
      <w:r w:rsidR="00A71195">
        <w:rPr>
          <w:rFonts w:cs="Times New Roman"/>
          <w:color w:val="0000FA"/>
          <w:sz w:val="24"/>
          <w:szCs w:val="24"/>
        </w:rPr>
        <w:t>выездных проверок №</w:t>
      </w:r>
      <w:r w:rsidR="003B6418">
        <w:rPr>
          <w:rFonts w:cs="Times New Roman"/>
          <w:color w:val="0000FA"/>
          <w:sz w:val="24"/>
          <w:szCs w:val="24"/>
        </w:rPr>
        <w:t>2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66CA3B90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A71195">
        <w:rPr>
          <w:rFonts w:cs="Times New Roman"/>
          <w:color w:val="0000FA"/>
          <w:sz w:val="24"/>
          <w:szCs w:val="24"/>
        </w:rPr>
        <w:t>выездных проверок</w:t>
      </w:r>
      <w:r w:rsidR="006A00AC">
        <w:rPr>
          <w:rFonts w:cs="Times New Roman"/>
          <w:color w:val="0000FA"/>
          <w:sz w:val="24"/>
          <w:szCs w:val="24"/>
        </w:rPr>
        <w:t xml:space="preserve"> №</w:t>
      </w:r>
      <w:r w:rsidR="003B6418">
        <w:rPr>
          <w:rFonts w:cs="Times New Roman"/>
          <w:color w:val="0000FA"/>
          <w:sz w:val="24"/>
          <w:szCs w:val="24"/>
        </w:rPr>
        <w:t>2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60E4155C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lastRenderedPageBreak/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4F5E6337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73111B8E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25B09F9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</w:t>
      </w:r>
    </w:p>
    <w:p w14:paraId="299A8B2C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кодекс Российской Федерации; </w:t>
      </w:r>
    </w:p>
    <w:p w14:paraId="28D9D840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4849CABE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от 08 августа 2001 г. № 129-ФЗ «О государственной регистрации юридических лиц и индивидуальных предпринимателей»; </w:t>
      </w:r>
    </w:p>
    <w:p w14:paraId="51F3BD67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 xml:space="preserve"> г. № 58-ФЗ «О системе государственной службы Российской Федерации»; </w:t>
      </w:r>
    </w:p>
    <w:p w14:paraId="0EB60538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77F2DEED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</w:p>
    <w:p w14:paraId="3B5F2308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06 октября 2003 г. № 131-ФЗ «Об общих принципах организации местного самоуправления в Российской Федерации»; </w:t>
      </w:r>
    </w:p>
    <w:p w14:paraId="4BCFCA57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27 июля 2006 г. № 149-ФЗ «Об информации, информационных технологиях и о защите информации»; </w:t>
      </w:r>
    </w:p>
    <w:p w14:paraId="7D923CAD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29 ноября 2007 г. № 282-ФЗ «Об официальном статистическом учете и системе государственной статистики в Российской Федерации»; </w:t>
      </w:r>
    </w:p>
    <w:p w14:paraId="6E2EA737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14:paraId="0ED1D841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14:paraId="2361DF0D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7CB6BA5B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21 декабря 2021 г. № 414-ФЗ «Об общих принципах организации публичной власти в субъектах Российской Федерации»; </w:t>
      </w:r>
    </w:p>
    <w:p w14:paraId="09181D96" w14:textId="77777777" w:rsidR="005E0D82" w:rsidRPr="00977A1B" w:rsidRDefault="006154F6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5E0D82" w:rsidRPr="00977A1B">
          <w:rPr>
            <w:rFonts w:cs="Times New Roman"/>
            <w:sz w:val="24"/>
            <w:szCs w:val="24"/>
          </w:rPr>
          <w:t>Закон</w:t>
        </w:r>
      </w:hyperlink>
      <w:r w:rsidR="005E0D82" w:rsidRPr="00977A1B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14:paraId="7D33C5F3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2006 г. № 152-ФЗ «О персональных данных»; </w:t>
      </w:r>
    </w:p>
    <w:p w14:paraId="463DFFE6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6 апреля 2011 г. № 63-ФЗ «Об электронной подписи», </w:t>
      </w:r>
    </w:p>
    <w:p w14:paraId="538F07E0" w14:textId="77777777" w:rsidR="005E0D82" w:rsidRPr="00977A1B" w:rsidRDefault="006154F6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5E0D82" w:rsidRPr="00977A1B">
          <w:rPr>
            <w:rFonts w:cs="Times New Roman"/>
            <w:sz w:val="24"/>
            <w:szCs w:val="24"/>
          </w:rPr>
          <w:t>Указ</w:t>
        </w:r>
      </w:hyperlink>
      <w:r w:rsidR="005E0D82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312DF6BD" w14:textId="77777777" w:rsidR="005E0D82" w:rsidRPr="00977A1B" w:rsidRDefault="006154F6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5E0D82" w:rsidRPr="00977A1B">
          <w:rPr>
            <w:rFonts w:cs="Times New Roman"/>
            <w:sz w:val="24"/>
            <w:szCs w:val="24"/>
          </w:rPr>
          <w:t>Указ</w:t>
        </w:r>
      </w:hyperlink>
      <w:r w:rsidR="005E0D82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 815 «О мерах по противодействию коррупции»; </w:t>
      </w:r>
    </w:p>
    <w:p w14:paraId="4B5F8CBF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 противодействии коррупции»; </w:t>
      </w:r>
    </w:p>
    <w:p w14:paraId="2BA75E4B" w14:textId="77777777" w:rsidR="005E0D82" w:rsidRPr="00977A1B" w:rsidRDefault="006154F6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5E0D82" w:rsidRPr="00977A1B">
          <w:rPr>
            <w:rFonts w:cs="Times New Roman"/>
            <w:sz w:val="24"/>
            <w:szCs w:val="24"/>
          </w:rPr>
          <w:t>Указ</w:t>
        </w:r>
      </w:hyperlink>
      <w:r w:rsidR="005E0D82" w:rsidRPr="00977A1B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14:paraId="4ED93418" w14:textId="77777777" w:rsidR="005E0D82" w:rsidRPr="00977A1B" w:rsidRDefault="005E0D82" w:rsidP="005E0D8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Pr="00977A1B">
          <w:rPr>
            <w:rFonts w:cs="Times New Roman"/>
            <w:sz w:val="24"/>
            <w:szCs w:val="24"/>
          </w:rPr>
          <w:t>остановление</w:t>
        </w:r>
      </w:hyperlink>
      <w:r w:rsidRPr="00977A1B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»; </w:t>
      </w:r>
    </w:p>
    <w:p w14:paraId="7DB0562E" w14:textId="77777777" w:rsidR="005E0D82" w:rsidRDefault="005E0D82" w:rsidP="005E0D8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9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B749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5627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Pr="00FA56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0E71E44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 w:cs="Times New Roman"/>
          <w:sz w:val="24"/>
          <w:szCs w:val="24"/>
        </w:rPr>
        <w:t>правонарушений и преступлений»;</w:t>
      </w:r>
    </w:p>
    <w:p w14:paraId="6D8104C5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>риказ Минфина Ро</w:t>
      </w:r>
      <w:r>
        <w:rPr>
          <w:rFonts w:ascii="Times New Roman" w:hAnsi="Times New Roman" w:cs="Times New Roman"/>
          <w:sz w:val="24"/>
          <w:szCs w:val="24"/>
        </w:rPr>
        <w:t xml:space="preserve">ссии от 13 ноября 2008 г. </w:t>
      </w:r>
      <w:r w:rsidRPr="00FA5627">
        <w:rPr>
          <w:rFonts w:ascii="Times New Roman" w:hAnsi="Times New Roman" w:cs="Times New Roman"/>
          <w:sz w:val="24"/>
          <w:szCs w:val="24"/>
        </w:rPr>
        <w:t xml:space="preserve">N 108н "Об утверждении перечня государств </w:t>
      </w:r>
      <w:r w:rsidRPr="00FA5627">
        <w:rPr>
          <w:rFonts w:ascii="Times New Roman" w:hAnsi="Times New Roman" w:cs="Times New Roman"/>
          <w:sz w:val="24"/>
          <w:szCs w:val="24"/>
        </w:rPr>
        <w:lastRenderedPageBreak/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</w:p>
    <w:p w14:paraId="09A0F354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Pr="00FA562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FA5627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</w:p>
    <w:p w14:paraId="7EA3976F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</w:p>
    <w:p w14:paraId="64F566D2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</w:p>
    <w:p w14:paraId="35767CE7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14:paraId="1DA27200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</w:p>
    <w:p w14:paraId="7BFC39CC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14:paraId="1642321C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</w:t>
      </w:r>
    </w:p>
    <w:p w14:paraId="04891E56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 </w:t>
      </w:r>
    </w:p>
    <w:p w14:paraId="1B5D8BA2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</w:t>
      </w:r>
    </w:p>
    <w:p w14:paraId="6EC276C7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14:paraId="3553A196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 </w:t>
      </w:r>
    </w:p>
    <w:p w14:paraId="646AC38B" w14:textId="77777777" w:rsidR="005E0D82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ФНС России от 30 мая 2007 г. № ММ-3-06/333@ «Об утверждении Концепции системы планирования выездных налоговых проверок»;  </w:t>
      </w:r>
    </w:p>
    <w:p w14:paraId="6EDC9358" w14:textId="77777777" w:rsidR="005E0D82" w:rsidRPr="00FA5627" w:rsidRDefault="005E0D82" w:rsidP="005E0D8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5627">
        <w:rPr>
          <w:rFonts w:ascii="Times New Roman" w:hAnsi="Times New Roman" w:cs="Times New Roman"/>
          <w:sz w:val="24"/>
          <w:szCs w:val="24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Pr="00FA56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8569D5" w14:textId="1E956B94" w:rsidR="0071560A" w:rsidRPr="00977A1B" w:rsidRDefault="00810ED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Старший</w:t>
      </w:r>
      <w:r w:rsidR="008657EB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lastRenderedPageBreak/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0EED31FF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6F6428D3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756294C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выездных налоговых проверок налогоплательщиков, плательщиков сборов, налоговых агентов и плательщиков страховых взносов, с осуществлением в процессе проведения выездных проверок: допросов свидетелей, осмотров территорий, помещений, документов и предметов налогоплательщиков, истребования документов, выемки документов и предметов; проведением иных действий, предусмотренных законодательством для осуществления налогового контроля;</w:t>
      </w:r>
    </w:p>
    <w:p w14:paraId="61F3D251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оформление </w:t>
      </w:r>
      <w:proofErr w:type="gramStart"/>
      <w:r w:rsidRPr="00747CFB">
        <w:t>результатов</w:t>
      </w:r>
      <w:proofErr w:type="gramEnd"/>
      <w:r w:rsidRPr="00747CFB">
        <w:t xml:space="preserve">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документации;</w:t>
      </w:r>
    </w:p>
    <w:p w14:paraId="61D856D9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проверок соблюдения законодательства Российской Федерации о валютном регулировании и валютном контроле, выявление нарушений и осуществление производства по делам об административных правонарушениях в указанной сфере,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14:paraId="4388B27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на визирование проектов актов по результатам налоговых проверок и проектов решений по результатам рассмотрения материалов налоговых проверок;</w:t>
      </w:r>
    </w:p>
    <w:p w14:paraId="6E33BE85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14:paraId="5220EA1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lastRenderedPageBreak/>
        <w:t>осуществление передачи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14:paraId="53C1D5F7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</w:t>
      </w:r>
      <w:r w:rsidRPr="00747CFB">
        <w:rPr>
          <w:bCs/>
        </w:rPr>
        <w:t>беспечение ввода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14:paraId="4E3A3B7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взаимодействия с правоохранительными и иными контролирующими органами по предмету деятельности отдела;</w:t>
      </w:r>
    </w:p>
    <w:p w14:paraId="2B095E0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обеспечение направления материалов в следственные органы </w:t>
      </w:r>
      <w:r w:rsidRPr="00747CFB">
        <w:rPr>
          <w:spacing w:val="5"/>
        </w:rPr>
        <w:t>для решения вопроса о возбуждении уголовного дела при выявлении обстоя</w:t>
      </w:r>
      <w:r w:rsidRPr="00747CFB">
        <w:t>тельств, позволяющих предполагать совершение нарушения законодательст</w:t>
      </w:r>
      <w:r w:rsidRPr="00747CFB">
        <w:softHyphen/>
        <w:t>ва о налогах и сборах, содержащего признаки состава преступления;</w:t>
      </w:r>
    </w:p>
    <w:p w14:paraId="216881FE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14:paraId="414FAC23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747CFB">
        <w:t>т.ч</w:t>
      </w:r>
      <w:proofErr w:type="spellEnd"/>
      <w:r w:rsidRPr="00747CFB">
        <w:t>. крупнейших и основных налогоплательщиков, выработка предложений по их предотвращению;</w:t>
      </w:r>
    </w:p>
    <w:p w14:paraId="288BA3C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анализа эффективности проведения выездных налоговых проверок;</w:t>
      </w:r>
    </w:p>
    <w:p w14:paraId="10166302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формирование установленной отчетности по предмету деятельности отдела;</w:t>
      </w:r>
    </w:p>
    <w:p w14:paraId="45E0FE2C" w14:textId="77777777" w:rsidR="00747CFB" w:rsidRPr="00747CFB" w:rsidRDefault="00747CFB" w:rsidP="00747CFB">
      <w:pPr>
        <w:suppressAutoHyphens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6383AB89" w14:textId="77777777" w:rsidR="00747CFB" w:rsidRPr="00747CFB" w:rsidRDefault="00747CFB" w:rsidP="00747CFB">
      <w:pPr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14:paraId="4D588088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5747D279" w14:textId="77777777" w:rsidR="00747CFB" w:rsidRPr="00747CFB" w:rsidRDefault="00747CFB" w:rsidP="00747CFB">
      <w:pPr>
        <w:suppressAutoHyphens/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 xml:space="preserve">контроль деятельности отдела, в том числе по вопросам взаимодействия с другими отделами инспекции в связи с выполнением возложенных на отдел задач; </w:t>
      </w:r>
    </w:p>
    <w:p w14:paraId="79624977" w14:textId="77777777" w:rsidR="00747CFB" w:rsidRPr="00747CFB" w:rsidRDefault="00747CFB" w:rsidP="00747CFB">
      <w:pPr>
        <w:suppressAutoHyphens/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14:paraId="4AA94E72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осуществление контроля и организация ведения в установленном порядке делопроизводства, хранение и сдача в архив документов отдела;</w:t>
      </w:r>
    </w:p>
    <w:p w14:paraId="5C333AC3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выполнении мероприятий по гражданской обороне, предупреждению и ликвидации чрезвычайных ситуаций;</w:t>
      </w:r>
    </w:p>
    <w:p w14:paraId="34623264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обучение по вопросам гражданской обороны, защиты от чрезвычайных ситуаций природного и техногенного характера;</w:t>
      </w:r>
    </w:p>
    <w:p w14:paraId="36340138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14:paraId="041F817D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47B7381B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обеспечение сохранности служебного удостоверения;</w:t>
      </w:r>
    </w:p>
    <w:p w14:paraId="5AF03747" w14:textId="77777777" w:rsidR="00747CFB" w:rsidRPr="00747CFB" w:rsidRDefault="00747CFB" w:rsidP="00747CFB">
      <w:pPr>
        <w:pStyle w:val="af"/>
        <w:suppressAutoHyphens/>
        <w:ind w:firstLine="709"/>
        <w:rPr>
          <w:bCs/>
        </w:rPr>
      </w:pPr>
      <w:r w:rsidRPr="00747CFB"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7134C9FC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810ED6">
        <w:rPr>
          <w:rFonts w:cs="Times New Roman"/>
          <w:color w:val="0000FA"/>
          <w:sz w:val="24"/>
          <w:szCs w:val="24"/>
        </w:rPr>
        <w:t xml:space="preserve">Старший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55F62FD8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7F379B95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49A44F74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810ED6">
        <w:rPr>
          <w:rFonts w:cs="Times New Roman"/>
          <w:b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2E153A41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33B5F81D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810ED6">
        <w:rPr>
          <w:rFonts w:cs="Times New Roman"/>
          <w:sz w:val="24"/>
          <w:szCs w:val="24"/>
        </w:rPr>
        <w:t xml:space="preserve"> </w:t>
      </w:r>
      <w:r w:rsidR="00810ED6" w:rsidRPr="00810ED6">
        <w:rPr>
          <w:rFonts w:cs="Times New Roman"/>
          <w:color w:val="0000FA"/>
          <w:sz w:val="24"/>
          <w:szCs w:val="24"/>
        </w:rPr>
        <w:t>С</w:t>
      </w:r>
      <w:r w:rsidR="00810ED6">
        <w:rPr>
          <w:rFonts w:cs="Times New Roman"/>
          <w:color w:val="0000FA"/>
          <w:sz w:val="24"/>
          <w:szCs w:val="24"/>
        </w:rPr>
        <w:t>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07867FCE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E0D82" w:rsidRPr="005E0D82">
        <w:rPr>
          <w:rFonts w:cs="Times New Roman"/>
          <w:color w:val="0000FA"/>
          <w:sz w:val="24"/>
          <w:szCs w:val="24"/>
        </w:rPr>
        <w:t>старшим государственным налоговым инспектором</w:t>
      </w:r>
      <w:r w:rsidR="00CD0A1B" w:rsidRPr="00977A1B">
        <w:rPr>
          <w:rFonts w:cs="Times New Roman"/>
          <w:sz w:val="24"/>
          <w:szCs w:val="24"/>
        </w:rPr>
        <w:t xml:space="preserve">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1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7734587C" w:rsidR="003B7A81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</w:t>
      </w:r>
      <w:r w:rsidR="00C5037D" w:rsidRPr="00977A1B">
        <w:rPr>
          <w:rFonts w:cs="Times New Roman"/>
          <w:sz w:val="24"/>
          <w:szCs w:val="24"/>
        </w:rPr>
        <w:lastRenderedPageBreak/>
        <w:t xml:space="preserve">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4DE1BD54" w14:textId="77777777" w:rsidR="005E0D82" w:rsidRPr="00977A1B" w:rsidRDefault="005E0D82" w:rsidP="003B7A81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6070816C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8A656F6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5E0D82" w:rsidRDefault="00386258" w:rsidP="0056176B">
      <w:pPr>
        <w:widowControl w:val="0"/>
        <w:rPr>
          <w:rFonts w:cs="Times New Roman"/>
          <w:sz w:val="26"/>
          <w:szCs w:val="26"/>
        </w:rPr>
      </w:pPr>
    </w:p>
    <w:p w14:paraId="0D063AFE" w14:textId="77777777" w:rsidR="005E0D82" w:rsidRPr="005E0D82" w:rsidRDefault="005E0D82" w:rsidP="0056176B">
      <w:pPr>
        <w:widowControl w:val="0"/>
        <w:rPr>
          <w:rFonts w:cs="Times New Roman"/>
          <w:sz w:val="26"/>
          <w:szCs w:val="26"/>
        </w:rPr>
      </w:pPr>
    </w:p>
    <w:p w14:paraId="7990A87F" w14:textId="77777777" w:rsidR="00386258" w:rsidRPr="005E0D82" w:rsidRDefault="00386258" w:rsidP="00386258">
      <w:pPr>
        <w:widowControl w:val="0"/>
        <w:rPr>
          <w:sz w:val="26"/>
          <w:szCs w:val="26"/>
        </w:rPr>
      </w:pPr>
    </w:p>
    <w:tbl>
      <w:tblPr>
        <w:tblStyle w:val="af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1985"/>
        <w:gridCol w:w="283"/>
        <w:gridCol w:w="2552"/>
      </w:tblGrid>
      <w:tr w:rsidR="00386258" w:rsidRPr="005A4B06" w14:paraId="014B051F" w14:textId="77777777" w:rsidTr="005A4B06">
        <w:tc>
          <w:tcPr>
            <w:tcW w:w="4820" w:type="dxa"/>
            <w:tcBorders>
              <w:bottom w:val="single" w:sz="4" w:space="0" w:color="auto"/>
            </w:tcBorders>
          </w:tcPr>
          <w:p w14:paraId="053985F4" w14:textId="77777777" w:rsidR="005A4B06" w:rsidRDefault="00527C49" w:rsidP="00527C4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5A4B06">
              <w:rPr>
                <w:rFonts w:cs="Times New Roman"/>
                <w:sz w:val="24"/>
                <w:szCs w:val="24"/>
              </w:rPr>
              <w:t>Заместитель н</w:t>
            </w:r>
            <w:r w:rsidR="00386258" w:rsidRPr="005A4B06">
              <w:rPr>
                <w:rFonts w:cs="Times New Roman"/>
                <w:sz w:val="24"/>
                <w:szCs w:val="24"/>
              </w:rPr>
              <w:t>ачальник Инспекции Ф</w:t>
            </w:r>
            <w:r w:rsidRPr="005A4B06">
              <w:rPr>
                <w:rFonts w:cs="Times New Roman"/>
                <w:sz w:val="24"/>
                <w:szCs w:val="24"/>
              </w:rPr>
              <w:t>едеральной налоговой службы № 5</w:t>
            </w:r>
            <w:r w:rsidR="00386258" w:rsidRPr="005A4B0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D9D14FC" w14:textId="0AD49AE4" w:rsidR="00386258" w:rsidRPr="005A4B06" w:rsidRDefault="00386258" w:rsidP="00527C49">
            <w:pPr>
              <w:widowControl w:val="0"/>
              <w:ind w:firstLine="0"/>
              <w:rPr>
                <w:sz w:val="24"/>
                <w:szCs w:val="24"/>
              </w:rPr>
            </w:pPr>
            <w:r w:rsidRPr="005A4B06">
              <w:rPr>
                <w:rFonts w:cs="Times New Roman"/>
                <w:sz w:val="24"/>
                <w:szCs w:val="24"/>
              </w:rPr>
              <w:t>по г. Москве</w:t>
            </w:r>
          </w:p>
        </w:tc>
        <w:tc>
          <w:tcPr>
            <w:tcW w:w="283" w:type="dxa"/>
          </w:tcPr>
          <w:p w14:paraId="4E3AE355" w14:textId="77777777" w:rsidR="00386258" w:rsidRPr="005A4B06" w:rsidRDefault="00386258" w:rsidP="00C8641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302146" w14:textId="77777777" w:rsidR="00386258" w:rsidRPr="005A4B06" w:rsidRDefault="00386258" w:rsidP="00C8641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795BC4" w14:textId="77777777" w:rsidR="00386258" w:rsidRPr="005A4B06" w:rsidRDefault="00386258" w:rsidP="00C8641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BC21FCF" w14:textId="02F60492" w:rsidR="00386258" w:rsidRPr="00026ED4" w:rsidRDefault="00026ED4" w:rsidP="00527C49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А.О.Баукин</w:t>
            </w:r>
            <w:proofErr w:type="spellEnd"/>
          </w:p>
        </w:tc>
      </w:tr>
      <w:tr w:rsidR="00386258" w14:paraId="6255AEA0" w14:textId="77777777" w:rsidTr="005A4B06">
        <w:trPr>
          <w:trHeight w:val="259"/>
        </w:trPr>
        <w:tc>
          <w:tcPr>
            <w:tcW w:w="4820" w:type="dxa"/>
            <w:tcBorders>
              <w:top w:val="single" w:sz="4" w:space="0" w:color="auto"/>
            </w:tcBorders>
          </w:tcPr>
          <w:p w14:paraId="36101D3A" w14:textId="77777777" w:rsidR="00386258" w:rsidRPr="0070254C" w:rsidRDefault="00386258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283" w:type="dxa"/>
          </w:tcPr>
          <w:p w14:paraId="233DFEEF" w14:textId="77777777" w:rsidR="00386258" w:rsidRPr="0070254C" w:rsidRDefault="00386258" w:rsidP="00527C4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C69D2FE" w14:textId="77777777" w:rsidR="00386258" w:rsidRPr="0070254C" w:rsidRDefault="00386258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14:paraId="22D02EA5" w14:textId="77777777" w:rsidR="00386258" w:rsidRPr="0070254C" w:rsidRDefault="00386258" w:rsidP="00527C4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79A37A6" w14:textId="6E9E9C78" w:rsidR="00386258" w:rsidRPr="0070254C" w:rsidRDefault="00386258" w:rsidP="00527C49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(инициалы имени и отчества (при наличии)</w:t>
            </w:r>
            <w:r>
              <w:rPr>
                <w:sz w:val="18"/>
                <w:szCs w:val="18"/>
              </w:rPr>
              <w:t>,</w:t>
            </w:r>
            <w:r w:rsidRPr="0070254C">
              <w:rPr>
                <w:sz w:val="18"/>
                <w:szCs w:val="18"/>
              </w:rPr>
              <w:t xml:space="preserve"> фамилия)</w:t>
            </w:r>
          </w:p>
        </w:tc>
      </w:tr>
    </w:tbl>
    <w:p w14:paraId="7EB80963" w14:textId="77777777" w:rsidR="00386258" w:rsidRPr="005E0D82" w:rsidRDefault="00386258" w:rsidP="00386258">
      <w:pPr>
        <w:widowControl w:val="0"/>
        <w:rPr>
          <w:sz w:val="26"/>
          <w:szCs w:val="26"/>
        </w:rPr>
      </w:pPr>
    </w:p>
    <w:p w14:paraId="6273A2AD" w14:textId="77777777" w:rsidR="007F0C93" w:rsidRPr="005E0D82" w:rsidRDefault="007F0C93" w:rsidP="00386258">
      <w:pPr>
        <w:widowControl w:val="0"/>
        <w:rPr>
          <w:sz w:val="26"/>
          <w:szCs w:val="26"/>
        </w:rPr>
      </w:pPr>
    </w:p>
    <w:p w14:paraId="0934AEC7" w14:textId="77777777" w:rsidR="007F0C93" w:rsidRPr="005E0D82" w:rsidRDefault="007F0C93" w:rsidP="005E0D82">
      <w:pPr>
        <w:widowControl w:val="0"/>
        <w:jc w:val="left"/>
        <w:rPr>
          <w:rFonts w:cs="Times New Roman"/>
          <w:sz w:val="26"/>
          <w:szCs w:val="26"/>
        </w:rPr>
      </w:pPr>
    </w:p>
    <w:p w14:paraId="42FF37C3" w14:textId="77777777" w:rsidR="007F0C93" w:rsidRPr="00386258" w:rsidRDefault="007F0C93" w:rsidP="007F0C93">
      <w:pPr>
        <w:widowControl w:val="0"/>
        <w:rPr>
          <w:rFonts w:cs="Times New Roman"/>
          <w:sz w:val="26"/>
          <w:szCs w:val="26"/>
        </w:rPr>
      </w:pPr>
      <w:r w:rsidRPr="00386258">
        <w:rPr>
          <w:rFonts w:cs="Times New Roman"/>
          <w:sz w:val="26"/>
          <w:szCs w:val="26"/>
        </w:rPr>
        <w:t>С должностным регламентом ознакомлен:</w:t>
      </w:r>
    </w:p>
    <w:p w14:paraId="540B00B7" w14:textId="77777777" w:rsidR="007F0C93" w:rsidRDefault="007F0C93" w:rsidP="007F0C93">
      <w:pPr>
        <w:widowControl w:val="0"/>
        <w:rPr>
          <w:rFonts w:cs="Times New Roman"/>
          <w:sz w:val="26"/>
          <w:szCs w:val="26"/>
        </w:rPr>
      </w:pPr>
    </w:p>
    <w:p w14:paraId="682921E5" w14:textId="77777777" w:rsidR="005E0D82" w:rsidRDefault="005E0D82" w:rsidP="007F0C93">
      <w:pPr>
        <w:widowControl w:val="0"/>
        <w:rPr>
          <w:rFonts w:cs="Times New Roman"/>
          <w:sz w:val="26"/>
          <w:szCs w:val="26"/>
        </w:rPr>
      </w:pPr>
    </w:p>
    <w:p w14:paraId="4521B94C" w14:textId="77777777" w:rsidR="007F0C93" w:rsidRPr="00386258" w:rsidRDefault="007F0C93" w:rsidP="007F0C93">
      <w:pPr>
        <w:widowControl w:val="0"/>
        <w:rPr>
          <w:rFonts w:cs="Times New Roman"/>
          <w:sz w:val="26"/>
          <w:szCs w:val="26"/>
        </w:rPr>
      </w:pPr>
    </w:p>
    <w:tbl>
      <w:tblPr>
        <w:tblStyle w:val="af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1985"/>
        <w:gridCol w:w="283"/>
        <w:gridCol w:w="2552"/>
      </w:tblGrid>
      <w:tr w:rsidR="007F0C93" w:rsidRPr="005A4B06" w14:paraId="7264E384" w14:textId="77777777" w:rsidTr="00B76E12">
        <w:trPr>
          <w:trHeight w:val="326"/>
        </w:trPr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5275442" w14:textId="1FDA524F" w:rsidR="007F0C93" w:rsidRPr="005A4B06" w:rsidRDefault="00810ED6" w:rsidP="003B6418">
            <w:pPr>
              <w:widowControl w:val="0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Старший</w:t>
            </w:r>
            <w:r w:rsidR="007F0C93">
              <w:rPr>
                <w:rFonts w:cs="Times New Roman"/>
                <w:sz w:val="24"/>
                <w:szCs w:val="24"/>
              </w:rPr>
              <w:t xml:space="preserve"> государственный налоговый инспектор</w:t>
            </w:r>
            <w:r w:rsidR="007F0C93" w:rsidRPr="005A4B06">
              <w:rPr>
                <w:rFonts w:cs="Times New Roman"/>
                <w:sz w:val="24"/>
                <w:szCs w:val="24"/>
              </w:rPr>
              <w:t xml:space="preserve"> </w:t>
            </w:r>
            <w:r w:rsidR="00670B29" w:rsidRPr="005A4B06">
              <w:rPr>
                <w:rFonts w:cs="Times New Roman"/>
                <w:sz w:val="24"/>
                <w:szCs w:val="24"/>
              </w:rPr>
              <w:t xml:space="preserve">отдела </w:t>
            </w:r>
            <w:r w:rsidR="006A00AC">
              <w:rPr>
                <w:rFonts w:cs="Times New Roman"/>
                <w:sz w:val="24"/>
                <w:szCs w:val="24"/>
              </w:rPr>
              <w:t>выездных проверок №</w:t>
            </w:r>
            <w:r w:rsidR="003B64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vAlign w:val="bottom"/>
          </w:tcPr>
          <w:p w14:paraId="10D83169" w14:textId="77777777" w:rsidR="007F0C93" w:rsidRPr="005A4B06" w:rsidRDefault="007F0C93" w:rsidP="00B76E1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0EC3CEB" w14:textId="77777777" w:rsidR="007F0C93" w:rsidRPr="005A4B06" w:rsidRDefault="007F0C93" w:rsidP="00B76E1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1E9F0EB" w14:textId="77777777" w:rsidR="007F0C93" w:rsidRPr="005A4B06" w:rsidRDefault="007F0C93" w:rsidP="00B76E1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6CC3046" w14:textId="419D581B" w:rsidR="007F0C93" w:rsidRPr="005A4B06" w:rsidRDefault="005E0D82" w:rsidP="00B76E12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Т.Б.Багдасарян</w:t>
            </w:r>
            <w:proofErr w:type="spellEnd"/>
          </w:p>
        </w:tc>
      </w:tr>
      <w:tr w:rsidR="007F0C93" w14:paraId="6128335D" w14:textId="77777777" w:rsidTr="00B76E12">
        <w:trPr>
          <w:trHeight w:val="290"/>
        </w:trPr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237922FC" w14:textId="77777777" w:rsidR="007F0C93" w:rsidRPr="0070254C" w:rsidRDefault="007F0C93" w:rsidP="00B76E12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(должность гражданского служащего)</w:t>
            </w:r>
          </w:p>
        </w:tc>
        <w:tc>
          <w:tcPr>
            <w:tcW w:w="283" w:type="dxa"/>
            <w:vAlign w:val="center"/>
          </w:tcPr>
          <w:p w14:paraId="793FE3E7" w14:textId="77777777" w:rsidR="007F0C93" w:rsidRPr="0070254C" w:rsidRDefault="007F0C93" w:rsidP="00B76E1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3170443" w14:textId="77777777" w:rsidR="007F0C93" w:rsidRPr="0070254C" w:rsidRDefault="007F0C93" w:rsidP="00B76E12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14:paraId="450B552F" w14:textId="77777777" w:rsidR="007F0C93" w:rsidRPr="0070254C" w:rsidRDefault="007F0C93" w:rsidP="00B76E1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ECFB38E" w14:textId="77777777" w:rsidR="007F0C93" w:rsidRPr="0070254C" w:rsidRDefault="007F0C93" w:rsidP="00B76E12">
            <w:pPr>
              <w:widowControl w:val="0"/>
              <w:ind w:firstLine="0"/>
              <w:jc w:val="center"/>
              <w:rPr>
                <w:sz w:val="18"/>
                <w:szCs w:val="18"/>
              </w:rPr>
            </w:pPr>
            <w:r w:rsidRPr="0070254C">
              <w:rPr>
                <w:sz w:val="18"/>
                <w:szCs w:val="18"/>
              </w:rPr>
              <w:t>(инициалы имени и отчества (при наличии)</w:t>
            </w:r>
            <w:r>
              <w:rPr>
                <w:sz w:val="18"/>
                <w:szCs w:val="18"/>
              </w:rPr>
              <w:t>,</w:t>
            </w:r>
            <w:r w:rsidRPr="0070254C">
              <w:rPr>
                <w:sz w:val="18"/>
                <w:szCs w:val="18"/>
              </w:rPr>
              <w:t xml:space="preserve"> фамилия)</w:t>
            </w:r>
          </w:p>
        </w:tc>
      </w:tr>
    </w:tbl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F0C93" w:rsidRPr="004D3338" w:rsidSect="00977A1B">
      <w:headerReference w:type="default" r:id="rId32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54F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6ED4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6418"/>
    <w:rsid w:val="003B7251"/>
    <w:rsid w:val="003B7A81"/>
    <w:rsid w:val="003C3D70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5E0D82"/>
    <w:rsid w:val="0060635B"/>
    <w:rsid w:val="00614E3F"/>
    <w:rsid w:val="006154F6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00A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47CFB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ED6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56792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6545A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19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35FE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7CFB"/>
    <w:rPr>
      <w:rFonts w:ascii="Calibri" w:eastAsia="Times New Roman" w:hAnsi="Calibri" w:cs="Calibri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47CF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47CF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3CEE31CADA574CB823C1B4A6F37C16E485C76F9586E01335B6DBC98716xAt2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A14CD12C315F9596B9344C6A70158FD74003CECFFFABA624D914FFC8D40783BD49A10915C25BB8Dp8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64A5F-F57C-4365-9731-7095AABF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4345</Words>
  <Characters>24770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4</cp:revision>
  <cp:lastPrinted>2025-02-24T13:29:00Z</cp:lastPrinted>
  <dcterms:created xsi:type="dcterms:W3CDTF">2025-02-24T13:28:00Z</dcterms:created>
  <dcterms:modified xsi:type="dcterms:W3CDTF">2025-02-24T13:31:00Z</dcterms:modified>
</cp:coreProperties>
</file>